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A51F6" w14:textId="77777777" w:rsidR="00966EBB" w:rsidRPr="00966EBB" w:rsidRDefault="00966EBB" w:rsidP="00966EB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ahoma" w:hAnsi="Tahoma" w:cs="Tahoma"/>
          <w:kern w:val="0"/>
          <w:sz w:val="9"/>
          <w:lang w:val="en-US"/>
          <w14:ligatures w14:val="none"/>
        </w:rPr>
      </w:pPr>
    </w:p>
    <w:p w14:paraId="75D72507" w14:textId="77777777" w:rsidR="00966EBB" w:rsidRPr="00966EBB" w:rsidRDefault="00966EBB" w:rsidP="00966EBB">
      <w:pPr>
        <w:widowControl w:val="0"/>
        <w:autoSpaceDE w:val="0"/>
        <w:autoSpaceDN w:val="0"/>
        <w:spacing w:before="106" w:after="0" w:line="412" w:lineRule="exact"/>
        <w:ind w:left="1739" w:right="1468"/>
        <w:jc w:val="center"/>
        <w:rPr>
          <w:rFonts w:ascii="Geometr231 Hv BT" w:eastAsia="Calibri" w:hAnsi="Geometr231 Hv BT" w:cs="Calibri"/>
          <w:kern w:val="0"/>
          <w:sz w:val="40"/>
          <w:szCs w:val="34"/>
          <w:lang w:val="en-US"/>
          <w14:ligatures w14:val="none"/>
        </w:rPr>
      </w:pPr>
      <w:r w:rsidRPr="00966EBB">
        <w:rPr>
          <w:rFonts w:ascii="Calibri" w:eastAsia="Calibri" w:hAnsi="Calibri" w:cs="Calibri"/>
          <w:noProof/>
          <w:kern w:val="0"/>
          <w:sz w:val="34"/>
          <w:szCs w:val="34"/>
          <w:lang w:val="en-US"/>
          <w14:ligatures w14:val="none"/>
        </w:rPr>
        <w:drawing>
          <wp:anchor distT="0" distB="0" distL="114300" distR="114300" simplePos="0" relativeHeight="251661312" behindDoc="0" locked="0" layoutInCell="1" allowOverlap="1" wp14:anchorId="7BA69139" wp14:editId="2AFE9869">
            <wp:simplePos x="0" y="0"/>
            <wp:positionH relativeFrom="margin">
              <wp:align>right</wp:align>
            </wp:positionH>
            <wp:positionV relativeFrom="paragraph">
              <wp:posOffset>69850</wp:posOffset>
            </wp:positionV>
            <wp:extent cx="677545" cy="542925"/>
            <wp:effectExtent l="0" t="0" r="825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sion of lpdh.southvill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6EBB">
        <w:rPr>
          <w:rFonts w:ascii="Calibri" w:eastAsia="Calibri" w:hAnsi="Calibri" w:cs="Calibri"/>
          <w:noProof/>
          <w:kern w:val="0"/>
          <w:sz w:val="34"/>
          <w:szCs w:val="34"/>
          <w:lang w:val="en-US"/>
          <w14:ligatures w14:val="none"/>
        </w:rPr>
        <w:drawing>
          <wp:anchor distT="0" distB="0" distL="114300" distR="114300" simplePos="0" relativeHeight="251660288" behindDoc="0" locked="0" layoutInCell="1" hidden="0" allowOverlap="1" wp14:anchorId="5ECA400D" wp14:editId="10082C42">
            <wp:simplePos x="0" y="0"/>
            <wp:positionH relativeFrom="column">
              <wp:posOffset>234315</wp:posOffset>
            </wp:positionH>
            <wp:positionV relativeFrom="paragraph">
              <wp:posOffset>22225</wp:posOffset>
            </wp:positionV>
            <wp:extent cx="571500" cy="570230"/>
            <wp:effectExtent l="0" t="0" r="0" b="1270"/>
            <wp:wrapNone/>
            <wp:docPr id="31" name="image2.png" descr="Image result for south seed-lpdh colle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mage result for south seed-lpdh colleg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0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966EBB">
        <w:rPr>
          <w:rFonts w:ascii="Geometr231 Hv BT" w:eastAsia="Calibri" w:hAnsi="Geometr231 Hv BT" w:cs="Calibri"/>
          <w:w w:val="105"/>
          <w:kern w:val="0"/>
          <w:sz w:val="40"/>
          <w:szCs w:val="34"/>
          <w:lang w:val="en-US"/>
          <w14:ligatures w14:val="none"/>
        </w:rPr>
        <w:t>South SEED-LPDH College</w:t>
      </w:r>
    </w:p>
    <w:p w14:paraId="59B47580" w14:textId="77777777" w:rsidR="00966EBB" w:rsidRPr="00966EBB" w:rsidRDefault="00966EBB" w:rsidP="00966EBB">
      <w:pPr>
        <w:widowControl w:val="0"/>
        <w:autoSpaceDE w:val="0"/>
        <w:autoSpaceDN w:val="0"/>
        <w:spacing w:after="0" w:line="237" w:lineRule="auto"/>
        <w:ind w:left="1740" w:right="1468"/>
        <w:jc w:val="center"/>
        <w:rPr>
          <w:rFonts w:ascii="Calibri" w:eastAsia="Tahoma" w:hAnsi="Calibri" w:cs="Tahoma"/>
          <w:w w:val="105"/>
          <w:kern w:val="0"/>
          <w:sz w:val="18"/>
          <w:lang w:val="en-US"/>
          <w14:ligatures w14:val="none"/>
        </w:rPr>
      </w:pPr>
      <w:r w:rsidRPr="00966EBB">
        <w:rPr>
          <w:rFonts w:ascii="Calibri" w:eastAsia="Tahoma" w:hAnsi="Calibri" w:cs="Tahoma"/>
          <w:w w:val="105"/>
          <w:kern w:val="0"/>
          <w:sz w:val="16"/>
          <w:lang w:val="en-US"/>
          <w14:ligatures w14:val="none"/>
        </w:rPr>
        <w:t>Yokohama cor. Luxembourg St., BF Homes International, Las Piñas City, Philippines</w:t>
      </w:r>
    </w:p>
    <w:p w14:paraId="7B0CA85B" w14:textId="77777777" w:rsidR="00966EBB" w:rsidRPr="00966EBB" w:rsidRDefault="00966EBB" w:rsidP="00966EBB">
      <w:pPr>
        <w:widowControl w:val="0"/>
        <w:autoSpaceDE w:val="0"/>
        <w:autoSpaceDN w:val="0"/>
        <w:spacing w:after="0" w:line="237" w:lineRule="auto"/>
        <w:ind w:left="1740" w:right="1468"/>
        <w:jc w:val="center"/>
        <w:rPr>
          <w:rFonts w:ascii="Calibri" w:eastAsia="Tahoma" w:hAnsi="Calibri" w:cs="Tahoma"/>
          <w:w w:val="105"/>
          <w:kern w:val="0"/>
          <w:sz w:val="18"/>
          <w:lang w:val="en-US"/>
          <w14:ligatures w14:val="none"/>
        </w:rPr>
      </w:pPr>
      <w:r w:rsidRPr="00966EBB">
        <w:rPr>
          <w:rFonts w:ascii="Calibri" w:eastAsia="Tahoma" w:hAnsi="Calibri" w:cs="Tahoma"/>
          <w:w w:val="105"/>
          <w:kern w:val="0"/>
          <w:sz w:val="18"/>
          <w:lang w:val="en-US"/>
          <w14:ligatures w14:val="none"/>
        </w:rPr>
        <w:t>Tel. No.: (02) 88256374 loc. 320/330</w:t>
      </w:r>
    </w:p>
    <w:p w14:paraId="2FA3AABD" w14:textId="1BF44F79" w:rsidR="00966EBB" w:rsidRPr="00966EBB" w:rsidRDefault="00966EBB" w:rsidP="00966EBB">
      <w:pPr>
        <w:widowControl w:val="0"/>
        <w:autoSpaceDE w:val="0"/>
        <w:autoSpaceDN w:val="0"/>
        <w:spacing w:after="0" w:line="237" w:lineRule="auto"/>
        <w:ind w:left="1740" w:right="1468"/>
        <w:jc w:val="both"/>
        <w:rPr>
          <w:rFonts w:ascii="Calibri" w:eastAsia="Tahoma" w:hAnsi="Calibri" w:cs="Tahoma"/>
          <w:kern w:val="0"/>
          <w:sz w:val="18"/>
          <w:lang w:val="en-US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7C236" wp14:editId="5B3F06CA">
                <wp:simplePos x="0" y="0"/>
                <wp:positionH relativeFrom="page">
                  <wp:posOffset>896620</wp:posOffset>
                </wp:positionH>
                <wp:positionV relativeFrom="paragraph">
                  <wp:posOffset>103505</wp:posOffset>
                </wp:positionV>
                <wp:extent cx="6153785" cy="56515"/>
                <wp:effectExtent l="0" t="0" r="0" b="0"/>
                <wp:wrapNone/>
                <wp:docPr id="1823564006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3785" cy="56515"/>
                        </a:xfrm>
                        <a:custGeom>
                          <a:avLst/>
                          <a:gdLst>
                            <a:gd name="T0" fmla="+- 0 11102 1412"/>
                            <a:gd name="T1" fmla="*/ T0 w 9691"/>
                            <a:gd name="T2" fmla="+- 0 527 498"/>
                            <a:gd name="T3" fmla="*/ 527 h 89"/>
                            <a:gd name="T4" fmla="+- 0 1412 1412"/>
                            <a:gd name="T5" fmla="*/ T4 w 9691"/>
                            <a:gd name="T6" fmla="+- 0 527 498"/>
                            <a:gd name="T7" fmla="*/ 527 h 89"/>
                            <a:gd name="T8" fmla="+- 0 1412 1412"/>
                            <a:gd name="T9" fmla="*/ T8 w 9691"/>
                            <a:gd name="T10" fmla="+- 0 587 498"/>
                            <a:gd name="T11" fmla="*/ 587 h 89"/>
                            <a:gd name="T12" fmla="+- 0 11102 1412"/>
                            <a:gd name="T13" fmla="*/ T12 w 9691"/>
                            <a:gd name="T14" fmla="+- 0 587 498"/>
                            <a:gd name="T15" fmla="*/ 587 h 89"/>
                            <a:gd name="T16" fmla="+- 0 11102 1412"/>
                            <a:gd name="T17" fmla="*/ T16 w 9691"/>
                            <a:gd name="T18" fmla="+- 0 527 498"/>
                            <a:gd name="T19" fmla="*/ 527 h 89"/>
                            <a:gd name="T20" fmla="+- 0 11102 1412"/>
                            <a:gd name="T21" fmla="*/ T20 w 9691"/>
                            <a:gd name="T22" fmla="+- 0 498 498"/>
                            <a:gd name="T23" fmla="*/ 498 h 89"/>
                            <a:gd name="T24" fmla="+- 0 1412 1412"/>
                            <a:gd name="T25" fmla="*/ T24 w 9691"/>
                            <a:gd name="T26" fmla="+- 0 498 498"/>
                            <a:gd name="T27" fmla="*/ 498 h 89"/>
                            <a:gd name="T28" fmla="+- 0 1412 1412"/>
                            <a:gd name="T29" fmla="*/ T28 w 9691"/>
                            <a:gd name="T30" fmla="+- 0 513 498"/>
                            <a:gd name="T31" fmla="*/ 513 h 89"/>
                            <a:gd name="T32" fmla="+- 0 11102 1412"/>
                            <a:gd name="T33" fmla="*/ T32 w 9691"/>
                            <a:gd name="T34" fmla="+- 0 513 498"/>
                            <a:gd name="T35" fmla="*/ 513 h 89"/>
                            <a:gd name="T36" fmla="+- 0 11102 1412"/>
                            <a:gd name="T37" fmla="*/ T36 w 9691"/>
                            <a:gd name="T38" fmla="+- 0 498 498"/>
                            <a:gd name="T39" fmla="*/ 498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691" h="89">
                              <a:moveTo>
                                <a:pt x="9690" y="29"/>
                              </a:moveTo>
                              <a:lnTo>
                                <a:pt x="0" y="29"/>
                              </a:lnTo>
                              <a:lnTo>
                                <a:pt x="0" y="89"/>
                              </a:lnTo>
                              <a:lnTo>
                                <a:pt x="9690" y="89"/>
                              </a:lnTo>
                              <a:lnTo>
                                <a:pt x="9690" y="29"/>
                              </a:lnTo>
                              <a:close/>
                              <a:moveTo>
                                <a:pt x="9690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9690" y="15"/>
                              </a:lnTo>
                              <a:lnTo>
                                <a:pt x="96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5BA1C" id="Freeform: Shape 3" o:spid="_x0000_s1026" style="position:absolute;margin-left:70.6pt;margin-top:8.15pt;width:484.55pt;height:4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" path="m9690,29l,29,,89r9690,l9690,29xm9690,l,,,15r9690,l9690,xe" fillcolor="#612322" stroked="f">
                <v:path arrowok="t" o:connecttype="custom" o:connectlocs="6153150,334645;0,334645;0,372745;6153150,372745;6153150,334645;6153150,316230;0,316230;0,325755;6153150,325755;6153150,316230" o:connectangles="0,0,0,0,0,0,0,0,0,0"/>
                <w10:wrap anchorx="page"/>
              </v:shape>
            </w:pict>
          </mc:Fallback>
        </mc:AlternateContent>
      </w:r>
    </w:p>
    <w:p w14:paraId="4C97E5F7" w14:textId="77777777" w:rsidR="007D1D78" w:rsidRPr="007D1D78" w:rsidRDefault="007D1D78" w:rsidP="007D1D78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7A5E12D6" w14:textId="77777777" w:rsidR="007D1D78" w:rsidRPr="007D1D78" w:rsidRDefault="007D1D78" w:rsidP="007D1D78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7D1D78">
        <w:rPr>
          <w:rFonts w:ascii="Calibri" w:eastAsia="Calibri" w:hAnsi="Calibri" w:cs="Times New Roman"/>
          <w:kern w:val="0"/>
          <w14:ligatures w14:val="none"/>
        </w:rPr>
        <w:t xml:space="preserve">Research Title: </w:t>
      </w:r>
    </w:p>
    <w:p w14:paraId="0605A158" w14:textId="77777777" w:rsidR="007D1D78" w:rsidRPr="007D1D78" w:rsidRDefault="007D1D78" w:rsidP="007D1D78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210B5B5A" w14:textId="77777777" w:rsidR="007D1D78" w:rsidRPr="007D1D78" w:rsidRDefault="007D1D78" w:rsidP="007D1D78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7D1D78">
        <w:rPr>
          <w:rFonts w:ascii="Calibri" w:eastAsia="Calibri" w:hAnsi="Calibri" w:cs="Times New Roman"/>
          <w:kern w:val="0"/>
          <w14:ligatures w14:val="none"/>
        </w:rPr>
        <w:t>__________________________________________________________________________________________________________________________________________________________________________</w:t>
      </w:r>
    </w:p>
    <w:p w14:paraId="4BBC4FE1" w14:textId="77777777" w:rsidR="007D1D78" w:rsidRPr="007D1D78" w:rsidRDefault="007D1D78" w:rsidP="007D1D78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12514FD2" w14:textId="77777777" w:rsidR="007D1D78" w:rsidRPr="007D1D78" w:rsidRDefault="007D1D78" w:rsidP="007D1D78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7D1D78">
        <w:rPr>
          <w:rFonts w:ascii="Calibri" w:eastAsia="Calibri" w:hAnsi="Calibri" w:cs="Times New Roman"/>
          <w:kern w:val="0"/>
          <w14:ligatures w14:val="none"/>
        </w:rPr>
        <w:t>Adviser: ____________________________________________________ Date: _____________________</w:t>
      </w:r>
    </w:p>
    <w:p w14:paraId="546FE00A" w14:textId="77777777" w:rsidR="007D1D78" w:rsidRPr="007D1D78" w:rsidRDefault="007D1D78" w:rsidP="007D1D78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62F2B4AD" w14:textId="77777777" w:rsidR="007D1D78" w:rsidRPr="007D1D78" w:rsidRDefault="007D1D78" w:rsidP="007D1D78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140A30E9" w14:textId="77777777" w:rsidR="007D1D78" w:rsidRPr="007D1D78" w:rsidRDefault="007D1D78" w:rsidP="007D1D78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7D1D78">
        <w:rPr>
          <w:rFonts w:ascii="Calibri" w:eastAsia="Calibri" w:hAnsi="Calibri" w:cs="Times New Roman"/>
          <w:kern w:val="0"/>
          <w14:ligatures w14:val="none"/>
        </w:rPr>
        <w:fldChar w:fldCharType="begin"/>
      </w:r>
      <w:r w:rsidRPr="007D1D78">
        <w:rPr>
          <w:rFonts w:ascii="Calibri" w:eastAsia="Calibri" w:hAnsi="Calibri" w:cs="Times New Roman"/>
          <w:kern w:val="0"/>
          <w14:ligatures w14:val="none"/>
        </w:rPr>
        <w:instrText xml:space="preserve"> LINK Excel.Sheet.12 "Book1" "Sheet1!R1C1:R9C4" \a \f 4 \h  \* MERGEFORMAT </w:instrText>
      </w:r>
      <w:r w:rsidRPr="007D1D78">
        <w:rPr>
          <w:rFonts w:ascii="Calibri" w:eastAsia="Calibri" w:hAnsi="Calibri" w:cs="Times New Roman"/>
          <w:kern w:val="0"/>
          <w14:ligatures w14:val="none"/>
        </w:rPr>
        <w:fldChar w:fldCharType="separate"/>
      </w:r>
    </w:p>
    <w:tbl>
      <w:tblPr>
        <w:tblW w:w="9618" w:type="dxa"/>
        <w:tblLook w:val="04A0" w:firstRow="1" w:lastRow="0" w:firstColumn="1" w:lastColumn="0" w:noHBand="0" w:noVBand="1"/>
      </w:tblPr>
      <w:tblGrid>
        <w:gridCol w:w="3952"/>
        <w:gridCol w:w="1458"/>
        <w:gridCol w:w="2006"/>
        <w:gridCol w:w="2202"/>
      </w:tblGrid>
      <w:tr w:rsidR="007D1D78" w:rsidRPr="007D1D78" w14:paraId="0EE66B2E" w14:textId="77777777" w:rsidTr="001C3B82">
        <w:trPr>
          <w:trHeight w:val="587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08E0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PH"/>
                <w14:ligatures w14:val="none"/>
              </w:rPr>
            </w:pPr>
            <w:r w:rsidRPr="007D1D78">
              <w:rPr>
                <w:rFonts w:ascii="Calibri" w:eastAsia="Arial" w:hAnsi="Calibri" w:cs="Calibri"/>
                <w:color w:val="000000"/>
                <w:kern w:val="0"/>
                <w:lang w:val="en-US" w:eastAsia="en-PH"/>
                <w14:ligatures w14:val="none"/>
              </w:rPr>
              <w:t>Elements for Criteria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55FD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PH"/>
                <w14:ligatures w14:val="none"/>
              </w:rPr>
            </w:pPr>
            <w:r w:rsidRPr="007D1D78">
              <w:rPr>
                <w:rFonts w:ascii="Calibri" w:eastAsia="Arial" w:hAnsi="Calibri" w:cs="Calibri"/>
                <w:color w:val="000000"/>
                <w:kern w:val="0"/>
                <w:lang w:val="en-US" w:eastAsia="en-PH"/>
                <w14:ligatures w14:val="none"/>
              </w:rPr>
              <w:t>Mark (A)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91DE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PH"/>
                <w14:ligatures w14:val="none"/>
              </w:rPr>
            </w:pPr>
            <w:r w:rsidRPr="007D1D78">
              <w:rPr>
                <w:rFonts w:ascii="Calibri" w:eastAsia="Arial" w:hAnsi="Calibri" w:cs="Calibri"/>
                <w:color w:val="000000"/>
                <w:kern w:val="0"/>
                <w:lang w:val="en-US" w:eastAsia="en-PH"/>
                <w14:ligatures w14:val="none"/>
              </w:rPr>
              <w:t>Raw Score (B)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CC03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PH"/>
                <w14:ligatures w14:val="none"/>
              </w:rPr>
            </w:pPr>
            <w:r w:rsidRPr="007D1D78">
              <w:rPr>
                <w:rFonts w:ascii="Calibri" w:eastAsia="Arial" w:hAnsi="Calibri" w:cs="Calibri"/>
                <w:color w:val="000000"/>
                <w:kern w:val="0"/>
                <w:lang w:val="en-US" w:eastAsia="en-PH"/>
                <w14:ligatures w14:val="none"/>
              </w:rPr>
              <w:t>Grade(A*B/5)</w:t>
            </w:r>
          </w:p>
        </w:tc>
      </w:tr>
      <w:tr w:rsidR="007D1D78" w:rsidRPr="007D1D78" w14:paraId="1979C62C" w14:textId="77777777" w:rsidTr="001C3B82">
        <w:trPr>
          <w:trHeight w:val="587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8041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PH"/>
                <w14:ligatures w14:val="none"/>
              </w:rPr>
            </w:pPr>
            <w:r w:rsidRPr="007D1D78">
              <w:rPr>
                <w:rFonts w:ascii="Calibri" w:eastAsia="Times New Roman" w:hAnsi="Calibri" w:cs="Calibri"/>
                <w:color w:val="000000"/>
                <w:kern w:val="0"/>
                <w:lang w:eastAsia="en-PH"/>
                <w14:ligatures w14:val="none"/>
              </w:rPr>
              <w:t>Format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0E77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PH"/>
                <w14:ligatures w14:val="none"/>
              </w:rPr>
            </w:pPr>
            <w:r w:rsidRPr="007D1D78">
              <w:rPr>
                <w:rFonts w:ascii="Calibri" w:eastAsia="Arial" w:hAnsi="Calibri" w:cs="Calibri"/>
                <w:color w:val="000000"/>
                <w:kern w:val="0"/>
                <w:lang w:val="en-US" w:eastAsia="en-PH"/>
                <w14:ligatures w14:val="none"/>
              </w:rPr>
              <w:t>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9E55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PH"/>
                <w14:ligatures w14:val="none"/>
              </w:rPr>
            </w:pPr>
            <w:r w:rsidRPr="007D1D78">
              <w:rPr>
                <w:rFonts w:ascii="Calibri" w:eastAsia="Arial" w:hAnsi="Calibri" w:cs="Calibri"/>
                <w:color w:val="000000"/>
                <w:kern w:val="0"/>
                <w:lang w:val="en-US" w:eastAsia="en-PH"/>
                <w14:ligatures w14:val="none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F813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PH"/>
                <w14:ligatures w14:val="none"/>
              </w:rPr>
            </w:pPr>
            <w:r w:rsidRPr="007D1D78">
              <w:rPr>
                <w:rFonts w:ascii="Calibri" w:eastAsia="Arial" w:hAnsi="Calibri" w:cs="Calibri"/>
                <w:color w:val="000000"/>
                <w:kern w:val="0"/>
                <w:lang w:val="en-US" w:eastAsia="en-PH"/>
                <w14:ligatures w14:val="none"/>
              </w:rPr>
              <w:t> </w:t>
            </w:r>
          </w:p>
        </w:tc>
      </w:tr>
      <w:tr w:rsidR="007D1D78" w:rsidRPr="007D1D78" w14:paraId="2EC91D7B" w14:textId="77777777" w:rsidTr="001C3B82">
        <w:trPr>
          <w:trHeight w:val="587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5495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PH"/>
                <w14:ligatures w14:val="none"/>
              </w:rPr>
            </w:pPr>
            <w:r w:rsidRPr="007D1D78">
              <w:rPr>
                <w:rFonts w:ascii="Calibri" w:eastAsia="Arial" w:hAnsi="Calibri" w:cs="Calibri"/>
                <w:color w:val="000000"/>
                <w:kern w:val="0"/>
                <w:lang w:val="en-US" w:eastAsia="en-PH"/>
                <w14:ligatures w14:val="none"/>
              </w:rPr>
              <w:t>Introduction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C6B8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PH"/>
                <w14:ligatures w14:val="none"/>
              </w:rPr>
            </w:pPr>
            <w:r w:rsidRPr="007D1D78">
              <w:rPr>
                <w:rFonts w:ascii="Calibri" w:eastAsia="Times New Roman" w:hAnsi="Calibri" w:cs="Calibri"/>
                <w:color w:val="000000"/>
                <w:kern w:val="0"/>
                <w:lang w:val="en-US" w:eastAsia="en-PH"/>
                <w14:ligatures w14:val="none"/>
              </w:rPr>
              <w:t>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84F1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PH"/>
                <w14:ligatures w14:val="none"/>
              </w:rPr>
            </w:pPr>
            <w:r w:rsidRPr="007D1D78">
              <w:rPr>
                <w:rFonts w:ascii="Calibri" w:eastAsia="Times New Roman" w:hAnsi="Calibri" w:cs="Calibri"/>
                <w:color w:val="000000"/>
                <w:kern w:val="0"/>
                <w:lang w:val="en-US" w:eastAsia="en-PH"/>
                <w14:ligatures w14:val="none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F461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PH"/>
                <w14:ligatures w14:val="none"/>
              </w:rPr>
            </w:pPr>
            <w:r w:rsidRPr="007D1D78">
              <w:rPr>
                <w:rFonts w:ascii="Calibri" w:eastAsia="Times New Roman" w:hAnsi="Calibri" w:cs="Calibri"/>
                <w:color w:val="000000"/>
                <w:kern w:val="0"/>
                <w:lang w:val="en-US" w:eastAsia="en-PH"/>
                <w14:ligatures w14:val="none"/>
              </w:rPr>
              <w:t> </w:t>
            </w:r>
          </w:p>
        </w:tc>
      </w:tr>
      <w:tr w:rsidR="007D1D78" w:rsidRPr="007D1D78" w14:paraId="41B5377E" w14:textId="77777777" w:rsidTr="001C3B82">
        <w:trPr>
          <w:trHeight w:val="587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D544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PH"/>
                <w14:ligatures w14:val="none"/>
              </w:rPr>
            </w:pPr>
            <w:r w:rsidRPr="007D1D78">
              <w:rPr>
                <w:rFonts w:ascii="Calibri" w:eastAsia="Times New Roman" w:hAnsi="Calibri" w:cs="Calibri"/>
                <w:color w:val="000000"/>
                <w:kern w:val="0"/>
                <w:lang w:eastAsia="en-PH"/>
                <w14:ligatures w14:val="none"/>
              </w:rPr>
              <w:t>Review of related Literature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8CE2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PH"/>
                <w14:ligatures w14:val="none"/>
              </w:rPr>
            </w:pPr>
            <w:r w:rsidRPr="007D1D78">
              <w:rPr>
                <w:rFonts w:ascii="Calibri" w:eastAsia="Times New Roman" w:hAnsi="Calibri" w:cs="Calibri"/>
                <w:color w:val="000000"/>
                <w:kern w:val="0"/>
                <w:lang w:val="en-US" w:eastAsia="en-PH"/>
                <w14:ligatures w14:val="none"/>
              </w:rPr>
              <w:t>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AB9E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PH"/>
                <w14:ligatures w14:val="none"/>
              </w:rPr>
            </w:pPr>
            <w:r w:rsidRPr="007D1D78">
              <w:rPr>
                <w:rFonts w:ascii="Calibri" w:eastAsia="Arial" w:hAnsi="Calibri" w:cs="Calibri"/>
                <w:color w:val="000000"/>
                <w:kern w:val="0"/>
                <w:lang w:val="en-US" w:eastAsia="en-PH"/>
                <w14:ligatures w14:val="none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AD6E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PH"/>
                <w14:ligatures w14:val="none"/>
              </w:rPr>
            </w:pPr>
            <w:r w:rsidRPr="007D1D78">
              <w:rPr>
                <w:rFonts w:ascii="Calibri" w:eastAsia="Arial" w:hAnsi="Calibri" w:cs="Calibri"/>
                <w:color w:val="000000"/>
                <w:kern w:val="0"/>
                <w:lang w:val="en-US" w:eastAsia="en-PH"/>
                <w14:ligatures w14:val="none"/>
              </w:rPr>
              <w:t> </w:t>
            </w:r>
          </w:p>
        </w:tc>
      </w:tr>
      <w:tr w:rsidR="007D1D78" w:rsidRPr="007D1D78" w14:paraId="6B2325EF" w14:textId="77777777" w:rsidTr="001C3B82">
        <w:trPr>
          <w:trHeight w:val="587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B124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PH"/>
                <w14:ligatures w14:val="none"/>
              </w:rPr>
            </w:pPr>
            <w:r w:rsidRPr="007D1D78">
              <w:rPr>
                <w:rFonts w:ascii="Calibri" w:eastAsia="Times New Roman" w:hAnsi="Calibri" w:cs="Calibri"/>
                <w:color w:val="000000"/>
                <w:kern w:val="0"/>
                <w:lang w:eastAsia="en-PH"/>
                <w14:ligatures w14:val="none"/>
              </w:rPr>
              <w:t>Statement of the Problem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A027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PH"/>
                <w14:ligatures w14:val="none"/>
              </w:rPr>
            </w:pPr>
            <w:r w:rsidRPr="007D1D78">
              <w:rPr>
                <w:rFonts w:ascii="Calibri" w:eastAsia="Times New Roman" w:hAnsi="Calibri" w:cs="Calibri"/>
                <w:color w:val="000000"/>
                <w:kern w:val="0"/>
                <w:lang w:val="en-US" w:eastAsia="en-PH"/>
                <w14:ligatures w14:val="none"/>
              </w:rPr>
              <w:t>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A520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PH"/>
                <w14:ligatures w14:val="none"/>
              </w:rPr>
            </w:pPr>
            <w:r w:rsidRPr="007D1D78">
              <w:rPr>
                <w:rFonts w:ascii="Calibri" w:eastAsia="Times New Roman" w:hAnsi="Calibri" w:cs="Calibri"/>
                <w:color w:val="000000"/>
                <w:kern w:val="0"/>
                <w:lang w:val="en-US" w:eastAsia="en-PH"/>
                <w14:ligatures w14:val="none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95DE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PH"/>
                <w14:ligatures w14:val="none"/>
              </w:rPr>
            </w:pPr>
            <w:r w:rsidRPr="007D1D78">
              <w:rPr>
                <w:rFonts w:ascii="Calibri" w:eastAsia="Times New Roman" w:hAnsi="Calibri" w:cs="Calibri"/>
                <w:color w:val="000000"/>
                <w:kern w:val="0"/>
                <w:lang w:val="en-US" w:eastAsia="en-PH"/>
                <w14:ligatures w14:val="none"/>
              </w:rPr>
              <w:t> </w:t>
            </w:r>
          </w:p>
        </w:tc>
      </w:tr>
      <w:tr w:rsidR="007D1D78" w:rsidRPr="007D1D78" w14:paraId="66A8B8D5" w14:textId="77777777" w:rsidTr="001C3B82">
        <w:trPr>
          <w:trHeight w:val="587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3C2F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PH"/>
                <w14:ligatures w14:val="none"/>
              </w:rPr>
            </w:pPr>
            <w:r w:rsidRPr="007D1D78">
              <w:rPr>
                <w:rFonts w:ascii="Calibri" w:eastAsia="Arial" w:hAnsi="Calibri" w:cs="Calibri"/>
                <w:color w:val="000000"/>
                <w:kern w:val="0"/>
                <w:lang w:val="en-US" w:eastAsia="en-PH"/>
                <w14:ligatures w14:val="none"/>
              </w:rPr>
              <w:t>Methodology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A260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PH"/>
                <w14:ligatures w14:val="none"/>
              </w:rPr>
            </w:pPr>
            <w:r w:rsidRPr="007D1D78">
              <w:rPr>
                <w:rFonts w:ascii="Calibri" w:eastAsia="Times New Roman" w:hAnsi="Calibri" w:cs="Calibri"/>
                <w:color w:val="000000"/>
                <w:kern w:val="0"/>
                <w:lang w:val="en-US" w:eastAsia="en-PH"/>
                <w14:ligatures w14:val="none"/>
              </w:rPr>
              <w:t>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2BC5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PH"/>
                <w14:ligatures w14:val="none"/>
              </w:rPr>
            </w:pPr>
            <w:r w:rsidRPr="007D1D78">
              <w:rPr>
                <w:rFonts w:ascii="Calibri" w:eastAsia="Arial" w:hAnsi="Calibri" w:cs="Calibri"/>
                <w:color w:val="000000"/>
                <w:kern w:val="0"/>
                <w:lang w:val="en-US" w:eastAsia="en-PH"/>
                <w14:ligatures w14:val="none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F7D0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PH"/>
                <w14:ligatures w14:val="none"/>
              </w:rPr>
            </w:pPr>
            <w:r w:rsidRPr="007D1D78">
              <w:rPr>
                <w:rFonts w:ascii="Calibri" w:eastAsia="Arial" w:hAnsi="Calibri" w:cs="Calibri"/>
                <w:color w:val="000000"/>
                <w:kern w:val="0"/>
                <w:lang w:val="en-US" w:eastAsia="en-PH"/>
                <w14:ligatures w14:val="none"/>
              </w:rPr>
              <w:t> </w:t>
            </w:r>
          </w:p>
        </w:tc>
      </w:tr>
      <w:tr w:rsidR="007D1D78" w:rsidRPr="007D1D78" w14:paraId="318B52D0" w14:textId="77777777" w:rsidTr="001C3B82">
        <w:trPr>
          <w:trHeight w:val="587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AE26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PH"/>
                <w14:ligatures w14:val="none"/>
              </w:rPr>
            </w:pPr>
            <w:r w:rsidRPr="007D1D78">
              <w:rPr>
                <w:rFonts w:ascii="Calibri" w:eastAsia="Times New Roman" w:hAnsi="Calibri" w:cs="Calibri"/>
                <w:color w:val="000000"/>
                <w:kern w:val="0"/>
                <w:lang w:eastAsia="en-PH"/>
                <w14:ligatures w14:val="none"/>
              </w:rPr>
              <w:t>Results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E1CA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PH"/>
                <w14:ligatures w14:val="none"/>
              </w:rPr>
            </w:pPr>
            <w:r w:rsidRPr="007D1D78">
              <w:rPr>
                <w:rFonts w:ascii="Calibri" w:eastAsia="Times New Roman" w:hAnsi="Calibri" w:cs="Calibri"/>
                <w:color w:val="000000"/>
                <w:kern w:val="0"/>
                <w:lang w:eastAsia="en-PH"/>
                <w14:ligatures w14:val="none"/>
              </w:rPr>
              <w:t>15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D122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PH"/>
                <w14:ligatures w14:val="none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DB85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PH"/>
                <w14:ligatures w14:val="none"/>
              </w:rPr>
            </w:pPr>
          </w:p>
        </w:tc>
      </w:tr>
      <w:tr w:rsidR="007D1D78" w:rsidRPr="007D1D78" w14:paraId="0D679C35" w14:textId="77777777" w:rsidTr="001C3B82">
        <w:trPr>
          <w:trHeight w:val="587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4B2B4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PH"/>
                <w14:ligatures w14:val="none"/>
              </w:rPr>
            </w:pPr>
            <w:r w:rsidRPr="007D1D78">
              <w:rPr>
                <w:rFonts w:ascii="Calibri" w:eastAsia="Arial" w:hAnsi="Calibri" w:cs="Calibri"/>
                <w:color w:val="000000"/>
                <w:kern w:val="0"/>
                <w:lang w:val="en-US" w:eastAsia="en-PH"/>
                <w14:ligatures w14:val="none"/>
              </w:rPr>
              <w:t>Discussion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8859E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kern w:val="0"/>
                <w:lang w:val="en-US" w:eastAsia="en-PH"/>
                <w14:ligatures w14:val="none"/>
              </w:rPr>
            </w:pPr>
            <w:r w:rsidRPr="007D1D78">
              <w:rPr>
                <w:rFonts w:ascii="Calibri" w:eastAsia="Arial" w:hAnsi="Calibri" w:cs="Calibri"/>
                <w:color w:val="000000"/>
                <w:kern w:val="0"/>
                <w:lang w:val="en-US" w:eastAsia="en-PH"/>
                <w14:ligatures w14:val="none"/>
              </w:rPr>
              <w:t>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B03A0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PH"/>
                <w14:ligatures w14:val="none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6C31A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PH"/>
                <w14:ligatures w14:val="none"/>
              </w:rPr>
            </w:pPr>
          </w:p>
        </w:tc>
      </w:tr>
      <w:tr w:rsidR="007D1D78" w:rsidRPr="007D1D78" w14:paraId="5ECF3811" w14:textId="77777777" w:rsidTr="001C3B82">
        <w:trPr>
          <w:trHeight w:val="587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055F9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kern w:val="0"/>
                <w:lang w:val="en-US" w:eastAsia="en-PH"/>
                <w14:ligatures w14:val="none"/>
              </w:rPr>
            </w:pPr>
            <w:r w:rsidRPr="007D1D78">
              <w:rPr>
                <w:rFonts w:ascii="Calibri" w:eastAsia="Arial" w:hAnsi="Calibri" w:cs="Calibri"/>
                <w:color w:val="000000"/>
                <w:kern w:val="0"/>
                <w:lang w:val="en-US" w:eastAsia="en-PH"/>
                <w14:ligatures w14:val="none"/>
              </w:rPr>
              <w:t>Conclusion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F1E8D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PH"/>
                <w14:ligatures w14:val="none"/>
              </w:rPr>
            </w:pPr>
            <w:r w:rsidRPr="007D1D78">
              <w:rPr>
                <w:rFonts w:ascii="Calibri" w:eastAsia="Times New Roman" w:hAnsi="Calibri" w:cs="Calibri"/>
                <w:color w:val="000000"/>
                <w:kern w:val="0"/>
                <w:lang w:val="en-US" w:eastAsia="en-PH"/>
                <w14:ligatures w14:val="none"/>
              </w:rPr>
              <w:t>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3F30B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PH"/>
                <w14:ligatures w14:val="none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FD586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PH"/>
                <w14:ligatures w14:val="none"/>
              </w:rPr>
            </w:pPr>
          </w:p>
        </w:tc>
      </w:tr>
      <w:tr w:rsidR="007D1D78" w:rsidRPr="007D1D78" w14:paraId="2E0F514A" w14:textId="77777777" w:rsidTr="001C3B82">
        <w:trPr>
          <w:trHeight w:val="587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6BB77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kern w:val="0"/>
                <w:lang w:val="en-US" w:eastAsia="en-PH"/>
                <w14:ligatures w14:val="none"/>
              </w:rPr>
            </w:pPr>
            <w:r w:rsidRPr="007D1D78">
              <w:rPr>
                <w:rFonts w:ascii="Calibri" w:eastAsia="Arial" w:hAnsi="Calibri" w:cs="Calibri"/>
                <w:color w:val="000000"/>
                <w:kern w:val="0"/>
                <w:lang w:val="en-US" w:eastAsia="en-PH"/>
                <w14:ligatures w14:val="none"/>
              </w:rPr>
              <w:t>Total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2B585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PH"/>
                <w14:ligatures w14:val="none"/>
              </w:rPr>
            </w:pPr>
            <w:r w:rsidRPr="007D1D78">
              <w:rPr>
                <w:rFonts w:ascii="Calibri" w:eastAsia="Times New Roman" w:hAnsi="Calibri" w:cs="Calibri"/>
                <w:color w:val="000000"/>
                <w:kern w:val="0"/>
                <w:lang w:val="en-US" w:eastAsia="en-PH"/>
                <w14:ligatures w14:val="none"/>
              </w:rPr>
              <w:t>100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AA1BB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PH"/>
                <w14:ligatures w14:val="none"/>
              </w:rPr>
            </w:pPr>
            <w:r w:rsidRPr="007D1D78">
              <w:rPr>
                <w:rFonts w:ascii="Calibri" w:eastAsia="Times New Roman" w:hAnsi="Calibri" w:cs="Calibri"/>
                <w:color w:val="000000"/>
                <w:kern w:val="0"/>
                <w:lang w:val="en-US" w:eastAsia="en-PH"/>
                <w14:ligatures w14:val="none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B6ADD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PH"/>
                <w14:ligatures w14:val="none"/>
              </w:rPr>
            </w:pPr>
            <w:r w:rsidRPr="007D1D78">
              <w:rPr>
                <w:rFonts w:ascii="Calibri" w:eastAsia="Times New Roman" w:hAnsi="Calibri" w:cs="Calibri"/>
                <w:color w:val="000000"/>
                <w:kern w:val="0"/>
                <w:lang w:val="en-US" w:eastAsia="en-PH"/>
                <w14:ligatures w14:val="none"/>
              </w:rPr>
              <w:t> </w:t>
            </w:r>
          </w:p>
        </w:tc>
      </w:tr>
    </w:tbl>
    <w:p w14:paraId="1CAE55C8" w14:textId="77777777" w:rsidR="007D1D78" w:rsidRPr="007D1D78" w:rsidRDefault="007D1D78" w:rsidP="007D1D78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7D1D78">
        <w:rPr>
          <w:rFonts w:ascii="Calibri" w:eastAsia="Calibri" w:hAnsi="Calibri" w:cs="Times New Roman"/>
          <w:kern w:val="0"/>
          <w14:ligatures w14:val="none"/>
        </w:rPr>
        <w:fldChar w:fldCharType="end"/>
      </w:r>
    </w:p>
    <w:p w14:paraId="671DAD16" w14:textId="77777777" w:rsidR="007D1D78" w:rsidRPr="007D1D78" w:rsidRDefault="007D1D78" w:rsidP="007D1D78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78861BDD" w14:textId="77777777" w:rsidR="007D1D78" w:rsidRPr="007D1D78" w:rsidRDefault="007D1D78" w:rsidP="007D1D78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7D1D78">
        <w:rPr>
          <w:rFonts w:ascii="Calibri" w:eastAsia="Calibri" w:hAnsi="Calibri" w:cs="Times New Roman"/>
          <w:noProof/>
          <w:kern w:val="0"/>
          <w:lang w:eastAsia="en-PH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EF43FD" wp14:editId="1E100FE3">
                <wp:simplePos x="0" y="0"/>
                <wp:positionH relativeFrom="column">
                  <wp:posOffset>2735580</wp:posOffset>
                </wp:positionH>
                <wp:positionV relativeFrom="paragraph">
                  <wp:posOffset>163195</wp:posOffset>
                </wp:positionV>
                <wp:extent cx="205740" cy="129540"/>
                <wp:effectExtent l="0" t="0" r="22860" b="22860"/>
                <wp:wrapNone/>
                <wp:docPr id="1834237129" name="Rectangle 1834237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295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6288C" id="Rectangle 1834237129" o:spid="_x0000_s1026" style="position:absolute;margin-left:215.4pt;margin-top:12.85pt;width:16.2pt;height:1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" filled="f" strokeweight="1pt"/>
            </w:pict>
          </mc:Fallback>
        </mc:AlternateContent>
      </w:r>
      <w:r w:rsidRPr="007D1D78">
        <w:rPr>
          <w:rFonts w:ascii="Calibri" w:eastAsia="Calibri" w:hAnsi="Calibri" w:cs="Times New Roman"/>
          <w:noProof/>
          <w:kern w:val="0"/>
          <w:lang w:eastAsia="en-PH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3E3C2C" wp14:editId="1397537B">
                <wp:simplePos x="0" y="0"/>
                <wp:positionH relativeFrom="column">
                  <wp:posOffset>2735580</wp:posOffset>
                </wp:positionH>
                <wp:positionV relativeFrom="paragraph">
                  <wp:posOffset>10795</wp:posOffset>
                </wp:positionV>
                <wp:extent cx="205740" cy="129540"/>
                <wp:effectExtent l="0" t="0" r="2286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295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286A9" id="Rectangle 1" o:spid="_x0000_s1026" style="position:absolute;margin-left:215.4pt;margin-top:.85pt;width:16.2pt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" filled="f" strokeweight="1pt"/>
            </w:pict>
          </mc:Fallback>
        </mc:AlternateContent>
      </w:r>
      <w:r w:rsidRPr="007D1D78">
        <w:rPr>
          <w:rFonts w:ascii="Calibri" w:eastAsia="Calibri" w:hAnsi="Calibri" w:cs="Times New Roman"/>
          <w:kern w:val="0"/>
          <w14:ligatures w14:val="none"/>
        </w:rPr>
        <w:t>Passed</w:t>
      </w:r>
    </w:p>
    <w:p w14:paraId="4BE7E0F9" w14:textId="77777777" w:rsidR="007D1D78" w:rsidRPr="007D1D78" w:rsidRDefault="007D1D78" w:rsidP="007D1D78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7D1D78">
        <w:rPr>
          <w:rFonts w:ascii="Calibri" w:eastAsia="Calibri" w:hAnsi="Calibri" w:cs="Times New Roman"/>
          <w:noProof/>
          <w:kern w:val="0"/>
          <w:lang w:eastAsia="en-PH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6A53F3" wp14:editId="1D2368F2">
                <wp:simplePos x="0" y="0"/>
                <wp:positionH relativeFrom="column">
                  <wp:posOffset>2735580</wp:posOffset>
                </wp:positionH>
                <wp:positionV relativeFrom="paragraph">
                  <wp:posOffset>160655</wp:posOffset>
                </wp:positionV>
                <wp:extent cx="205740" cy="129540"/>
                <wp:effectExtent l="0" t="0" r="2286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295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1D1F1" id="Rectangle 4" o:spid="_x0000_s1026" style="position:absolute;margin-left:215.4pt;margin-top:12.65pt;width:16.2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" filled="f" strokeweight="1pt"/>
            </w:pict>
          </mc:Fallback>
        </mc:AlternateContent>
      </w:r>
      <w:r w:rsidRPr="007D1D78">
        <w:rPr>
          <w:rFonts w:ascii="Calibri" w:eastAsia="Calibri" w:hAnsi="Calibri" w:cs="Times New Roman"/>
          <w:kern w:val="0"/>
          <w14:ligatures w14:val="none"/>
        </w:rPr>
        <w:t>Passed with minor revisions</w:t>
      </w:r>
    </w:p>
    <w:p w14:paraId="19AE9BAF" w14:textId="77777777" w:rsidR="007D1D78" w:rsidRPr="007D1D78" w:rsidRDefault="007D1D78" w:rsidP="007D1D78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7D1D78">
        <w:rPr>
          <w:rFonts w:ascii="Calibri" w:eastAsia="Calibri" w:hAnsi="Calibri" w:cs="Times New Roman"/>
          <w:noProof/>
          <w:kern w:val="0"/>
          <w:lang w:eastAsia="en-PH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7DD351" wp14:editId="6020CE99">
                <wp:simplePos x="0" y="0"/>
                <wp:positionH relativeFrom="column">
                  <wp:posOffset>2735580</wp:posOffset>
                </wp:positionH>
                <wp:positionV relativeFrom="paragraph">
                  <wp:posOffset>142240</wp:posOffset>
                </wp:positionV>
                <wp:extent cx="205740" cy="129540"/>
                <wp:effectExtent l="0" t="0" r="2286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295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F101B" id="Rectangle 5" o:spid="_x0000_s1026" style="position:absolute;margin-left:215.4pt;margin-top:11.2pt;width:16.2pt;height:1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" filled="f" strokeweight="1pt"/>
            </w:pict>
          </mc:Fallback>
        </mc:AlternateContent>
      </w:r>
      <w:r w:rsidRPr="007D1D78">
        <w:rPr>
          <w:rFonts w:ascii="Calibri" w:eastAsia="Calibri" w:hAnsi="Calibri" w:cs="Times New Roman"/>
          <w:kern w:val="0"/>
          <w14:ligatures w14:val="none"/>
        </w:rPr>
        <w:t>Passed with major revisions</w:t>
      </w:r>
    </w:p>
    <w:p w14:paraId="5A973947" w14:textId="77777777" w:rsidR="007D1D78" w:rsidRPr="007D1D78" w:rsidRDefault="007D1D78" w:rsidP="007D1D78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7D1D78">
        <w:rPr>
          <w:rFonts w:ascii="Calibri" w:eastAsia="Calibri" w:hAnsi="Calibri" w:cs="Times New Roman"/>
          <w:kern w:val="0"/>
          <w14:ligatures w14:val="none"/>
        </w:rPr>
        <w:t>For repeat defense (provide reason)</w:t>
      </w:r>
    </w:p>
    <w:p w14:paraId="767D352D" w14:textId="77777777" w:rsidR="007D1D78" w:rsidRPr="007D1D78" w:rsidRDefault="007D1D78" w:rsidP="007D1D78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3C6DFE20" w14:textId="77777777" w:rsidR="007D1D78" w:rsidRPr="007D1D78" w:rsidRDefault="007D1D78" w:rsidP="007D1D78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62BAF85A" w14:textId="77777777" w:rsidR="007D1D78" w:rsidRPr="007D1D78" w:rsidRDefault="007D1D78" w:rsidP="007D1D78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7D1D78">
        <w:rPr>
          <w:rFonts w:ascii="Calibri" w:eastAsia="Calibri" w:hAnsi="Calibri" w:cs="Times New Roman"/>
          <w:kern w:val="0"/>
          <w14:ligatures w14:val="none"/>
        </w:rPr>
        <w:t>Evaluated by:</w:t>
      </w:r>
      <w:r w:rsidRPr="007D1D78">
        <w:rPr>
          <w:rFonts w:ascii="Calibri" w:eastAsia="Calibri" w:hAnsi="Calibri" w:cs="Times New Roman"/>
          <w:kern w:val="0"/>
          <w14:ligatures w14:val="none"/>
        </w:rPr>
        <w:tab/>
      </w:r>
      <w:r w:rsidRPr="007D1D78">
        <w:rPr>
          <w:rFonts w:ascii="Calibri" w:eastAsia="Calibri" w:hAnsi="Calibri" w:cs="Times New Roman"/>
          <w:kern w:val="0"/>
          <w14:ligatures w14:val="none"/>
        </w:rPr>
        <w:tab/>
      </w:r>
      <w:r w:rsidRPr="007D1D78">
        <w:rPr>
          <w:rFonts w:ascii="Calibri" w:eastAsia="Calibri" w:hAnsi="Calibri" w:cs="Times New Roman"/>
          <w:kern w:val="0"/>
          <w14:ligatures w14:val="none"/>
        </w:rPr>
        <w:tab/>
      </w:r>
      <w:r w:rsidRPr="007D1D78">
        <w:rPr>
          <w:rFonts w:ascii="Calibri" w:eastAsia="Calibri" w:hAnsi="Calibri" w:cs="Times New Roman"/>
          <w:kern w:val="0"/>
          <w14:ligatures w14:val="none"/>
        </w:rPr>
        <w:tab/>
      </w:r>
      <w:r w:rsidRPr="007D1D78">
        <w:rPr>
          <w:rFonts w:ascii="Calibri" w:eastAsia="Calibri" w:hAnsi="Calibri" w:cs="Times New Roman"/>
          <w:kern w:val="0"/>
          <w14:ligatures w14:val="none"/>
        </w:rPr>
        <w:tab/>
      </w:r>
      <w:r w:rsidRPr="007D1D78">
        <w:rPr>
          <w:rFonts w:ascii="Calibri" w:eastAsia="Calibri" w:hAnsi="Calibri" w:cs="Times New Roman"/>
          <w:kern w:val="0"/>
          <w14:ligatures w14:val="none"/>
        </w:rPr>
        <w:tab/>
      </w:r>
      <w:r w:rsidRPr="007D1D78">
        <w:rPr>
          <w:rFonts w:ascii="Calibri" w:eastAsia="Calibri" w:hAnsi="Calibri" w:cs="Times New Roman"/>
          <w:kern w:val="0"/>
          <w14:ligatures w14:val="none"/>
        </w:rPr>
        <w:tab/>
        <w:t>Date:</w:t>
      </w:r>
    </w:p>
    <w:p w14:paraId="39D66FA9" w14:textId="77777777" w:rsidR="007D1D78" w:rsidRPr="007D1D78" w:rsidRDefault="007D1D78" w:rsidP="007D1D78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72866D80" w14:textId="77777777" w:rsidR="007D1D78" w:rsidRPr="007D1D78" w:rsidRDefault="007D1D78" w:rsidP="007D1D78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2A23AFCD" w14:textId="77777777" w:rsidR="007D1D78" w:rsidRPr="007D1D78" w:rsidRDefault="007D1D78" w:rsidP="007D1D78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7D1D78">
        <w:rPr>
          <w:rFonts w:ascii="Calibri" w:eastAsia="Calibri" w:hAnsi="Calibri" w:cs="Times New Roman"/>
          <w:kern w:val="0"/>
          <w14:ligatures w14:val="none"/>
        </w:rPr>
        <w:t>_______________________________________</w:t>
      </w:r>
      <w:r w:rsidRPr="007D1D78">
        <w:rPr>
          <w:rFonts w:ascii="Calibri" w:eastAsia="Calibri" w:hAnsi="Calibri" w:cs="Times New Roman"/>
          <w:kern w:val="0"/>
          <w14:ligatures w14:val="none"/>
        </w:rPr>
        <w:tab/>
      </w:r>
      <w:r w:rsidRPr="007D1D78">
        <w:rPr>
          <w:rFonts w:ascii="Calibri" w:eastAsia="Calibri" w:hAnsi="Calibri" w:cs="Times New Roman"/>
          <w:kern w:val="0"/>
          <w14:ligatures w14:val="none"/>
        </w:rPr>
        <w:tab/>
      </w:r>
      <w:r w:rsidRPr="007D1D78">
        <w:rPr>
          <w:rFonts w:ascii="Calibri" w:eastAsia="Calibri" w:hAnsi="Calibri" w:cs="Times New Roman"/>
          <w:kern w:val="0"/>
          <w14:ligatures w14:val="none"/>
        </w:rPr>
        <w:tab/>
        <w:t>________________________________</w:t>
      </w:r>
    </w:p>
    <w:p w14:paraId="0303B739" w14:textId="77777777" w:rsidR="007D1D78" w:rsidRDefault="007D1D78" w:rsidP="007D1D78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3C2DA6F5" w14:textId="77777777" w:rsidR="007D1D78" w:rsidRDefault="007D1D78" w:rsidP="007D1D78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2621A890" w14:textId="77777777" w:rsidR="007D1D78" w:rsidRDefault="007D1D78" w:rsidP="007D1D78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32B13B1C" w14:textId="77777777" w:rsidR="007D1D78" w:rsidRDefault="007D1D78" w:rsidP="007D1D78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22B73406" w14:textId="77777777" w:rsidR="007D1D78" w:rsidRDefault="007D1D78" w:rsidP="007D1D78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44335A41" w14:textId="77777777" w:rsidR="007D1D78" w:rsidRDefault="007D1D78" w:rsidP="007D1D78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0A28D170" w14:textId="69538572" w:rsidR="007D1D78" w:rsidRPr="007D1D78" w:rsidRDefault="007D1D78" w:rsidP="007D1D78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7D1D78">
        <w:rPr>
          <w:rFonts w:ascii="Calibri" w:eastAsia="Calibri" w:hAnsi="Calibri" w:cs="Times New Roman"/>
          <w:kern w:val="0"/>
          <w14:ligatures w14:val="none"/>
        </w:rPr>
        <w:lastRenderedPageBreak/>
        <w:t>Rubrics for evaluation</w:t>
      </w:r>
    </w:p>
    <w:p w14:paraId="5AF76604" w14:textId="77777777" w:rsidR="007D1D78" w:rsidRPr="007D1D78" w:rsidRDefault="007D1D78" w:rsidP="007D1D78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tbl>
      <w:tblPr>
        <w:tblW w:w="958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2700"/>
        <w:gridCol w:w="2613"/>
        <w:gridCol w:w="2815"/>
      </w:tblGrid>
      <w:tr w:rsidR="007D1D78" w:rsidRPr="007D1D78" w14:paraId="3B63D389" w14:textId="77777777" w:rsidTr="001C3B82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1875C" w14:textId="77777777" w:rsidR="007D1D78" w:rsidRPr="007D1D78" w:rsidRDefault="007D1D78" w:rsidP="007D1D78">
            <w:pPr>
              <w:jc w:val="center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Evaluation Criteria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2C172" w14:textId="77777777" w:rsidR="007D1D78" w:rsidRPr="007D1D78" w:rsidRDefault="007D1D78" w:rsidP="007D1D78">
            <w:pPr>
              <w:jc w:val="center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 xml:space="preserve">Poor </w:t>
            </w:r>
          </w:p>
          <w:p w14:paraId="0243F0E9" w14:textId="77777777" w:rsidR="007D1D78" w:rsidRPr="007D1D78" w:rsidRDefault="007D1D78" w:rsidP="007D1D78">
            <w:pPr>
              <w:jc w:val="center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DBA7E" w14:textId="77777777" w:rsidR="007D1D78" w:rsidRPr="007D1D78" w:rsidRDefault="007D1D78" w:rsidP="007D1D78">
            <w:pPr>
              <w:jc w:val="center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Satisfactory</w:t>
            </w:r>
          </w:p>
          <w:p w14:paraId="09682ED3" w14:textId="77777777" w:rsidR="007D1D78" w:rsidRPr="007D1D78" w:rsidRDefault="007D1D78" w:rsidP="007D1D78">
            <w:pPr>
              <w:jc w:val="center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2-3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8FDDA" w14:textId="77777777" w:rsidR="007D1D78" w:rsidRPr="007D1D78" w:rsidRDefault="007D1D78" w:rsidP="007D1D78">
            <w:pPr>
              <w:jc w:val="center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Excellent</w:t>
            </w:r>
          </w:p>
          <w:p w14:paraId="2B8F8165" w14:textId="77777777" w:rsidR="007D1D78" w:rsidRPr="007D1D78" w:rsidRDefault="007D1D78" w:rsidP="007D1D78">
            <w:pPr>
              <w:jc w:val="center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4-5</w:t>
            </w:r>
          </w:p>
        </w:tc>
      </w:tr>
      <w:tr w:rsidR="007D1D78" w:rsidRPr="007D1D78" w14:paraId="0C8B9B55" w14:textId="77777777" w:rsidTr="001C3B82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7126C" w14:textId="77777777" w:rsidR="007D1D78" w:rsidRPr="007D1D78" w:rsidRDefault="007D1D78" w:rsidP="007D1D78">
            <w:pPr>
              <w:numPr>
                <w:ilvl w:val="0"/>
                <w:numId w:val="3"/>
              </w:numPr>
              <w:spacing w:before="120" w:after="120" w:line="240" w:lineRule="auto"/>
              <w:ind w:left="180" w:hanging="18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Format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AA967" w14:textId="77777777" w:rsidR="007D1D78" w:rsidRPr="007D1D78" w:rsidRDefault="007D1D78" w:rsidP="007D1D78">
            <w:pPr>
              <w:numPr>
                <w:ilvl w:val="0"/>
                <w:numId w:val="4"/>
              </w:numPr>
              <w:spacing w:after="0" w:line="240" w:lineRule="auto"/>
              <w:ind w:left="180" w:hanging="18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More than a few citations do not appear in the references and vv. In text citation is not consistent with the prescribed referencing style.</w:t>
            </w:r>
          </w:p>
          <w:p w14:paraId="2451AB1D" w14:textId="77777777" w:rsidR="007D1D78" w:rsidRPr="007D1D78" w:rsidRDefault="007D1D78" w:rsidP="007D1D78">
            <w:pPr>
              <w:numPr>
                <w:ilvl w:val="0"/>
                <w:numId w:val="4"/>
              </w:numPr>
              <w:spacing w:after="0" w:line="240" w:lineRule="auto"/>
              <w:ind w:left="180" w:hanging="18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Figures, tables, or graphs are not properly labeled or missing.</w:t>
            </w:r>
          </w:p>
          <w:p w14:paraId="6C1E3114" w14:textId="77777777" w:rsidR="007D1D78" w:rsidRPr="007D1D78" w:rsidRDefault="007D1D78" w:rsidP="007D1D78">
            <w:pPr>
              <w:numPr>
                <w:ilvl w:val="0"/>
                <w:numId w:val="4"/>
              </w:numPr>
              <w:spacing w:after="0" w:line="240" w:lineRule="auto"/>
              <w:ind w:left="180" w:hanging="18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Several aspects of style, formatting, grammar, sentence structure, headings, or page numbers are missing.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DB949" w14:textId="77777777" w:rsidR="007D1D78" w:rsidRPr="007D1D78" w:rsidRDefault="007D1D78" w:rsidP="007D1D78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A few citations do not appear in the references and vice versa. In text citation is not consistent with the prescribed referencing style.</w:t>
            </w:r>
          </w:p>
          <w:p w14:paraId="09CA0A74" w14:textId="77777777" w:rsidR="007D1D78" w:rsidRPr="007D1D78" w:rsidRDefault="007D1D78" w:rsidP="007D1D78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Figures and tables not properly cited or labeled.</w:t>
            </w:r>
          </w:p>
          <w:p w14:paraId="26FFAAF5" w14:textId="77777777" w:rsidR="007D1D78" w:rsidRPr="007D1D78" w:rsidRDefault="007D1D78" w:rsidP="007D1D78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Some aspect of style, formatting, grammar, sentence structure, headings, or page numbers are missing.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E2FED" w14:textId="77777777" w:rsidR="007D1D78" w:rsidRPr="007D1D78" w:rsidRDefault="007D1D78" w:rsidP="007D1D78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Citations all appear in the references and vice versa and in-text citation consistent with the prescribed referencing style.</w:t>
            </w:r>
          </w:p>
          <w:p w14:paraId="07917669" w14:textId="77777777" w:rsidR="007D1D78" w:rsidRPr="007D1D78" w:rsidRDefault="007D1D78" w:rsidP="007D1D78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All tables, figures, graphs, charts, etc. complete.</w:t>
            </w:r>
          </w:p>
          <w:p w14:paraId="72784F6A" w14:textId="77777777" w:rsidR="007D1D78" w:rsidRPr="007D1D78" w:rsidRDefault="007D1D78" w:rsidP="007D1D78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Style, formatting, grammar, sentence structure, headings, page numbers all consistent.</w:t>
            </w:r>
          </w:p>
        </w:tc>
      </w:tr>
      <w:tr w:rsidR="007D1D78" w:rsidRPr="007D1D78" w14:paraId="1E9B31CC" w14:textId="77777777" w:rsidTr="001C3B82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2CF3D" w14:textId="77777777" w:rsidR="007D1D78" w:rsidRPr="007D1D78" w:rsidRDefault="007D1D78" w:rsidP="007D1D78">
            <w:pPr>
              <w:numPr>
                <w:ilvl w:val="0"/>
                <w:numId w:val="3"/>
              </w:numPr>
              <w:spacing w:before="120" w:after="120" w:line="240" w:lineRule="auto"/>
              <w:ind w:left="180" w:hanging="18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 xml:space="preserve">Introduction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53C50" w14:textId="77777777" w:rsidR="007D1D78" w:rsidRPr="007D1D78" w:rsidRDefault="007D1D78" w:rsidP="007D1D78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Material is not presented logically with extraneous (unnecessary) information cluttering the argument or presentation.</w:t>
            </w:r>
          </w:p>
          <w:p w14:paraId="62C7AB24" w14:textId="77777777" w:rsidR="007D1D78" w:rsidRPr="007D1D78" w:rsidRDefault="007D1D78" w:rsidP="007D1D78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Relevance of the proposal not clear.</w:t>
            </w:r>
          </w:p>
          <w:p w14:paraId="20FD7B5E" w14:textId="77777777" w:rsidR="007D1D78" w:rsidRPr="007D1D78" w:rsidRDefault="007D1D78" w:rsidP="007D1D78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Does not include topics that support and/or oppose the research.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27F38" w14:textId="77777777" w:rsidR="007D1D78" w:rsidRPr="007D1D78" w:rsidRDefault="007D1D78" w:rsidP="007D1D78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Material is not presented logically but makes a good case for the relevance of the proposal.</w:t>
            </w:r>
          </w:p>
          <w:p w14:paraId="3E87586B" w14:textId="77777777" w:rsidR="007D1D78" w:rsidRPr="007D1D78" w:rsidRDefault="007D1D78" w:rsidP="007D1D78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Includes topics related to theory and studies that support the research but no opposing studies.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7C8E0" w14:textId="77777777" w:rsidR="007D1D78" w:rsidRPr="007D1D78" w:rsidRDefault="007D1D78" w:rsidP="007D1D78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Sufficiently researched and referenced making a good case for the relevance of the proposal.</w:t>
            </w:r>
          </w:p>
          <w:p w14:paraId="67C22891" w14:textId="77777777" w:rsidR="007D1D78" w:rsidRPr="007D1D78" w:rsidRDefault="007D1D78" w:rsidP="007D1D78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Comprehensive with topics related to theory and related studies that support or oppose research.</w:t>
            </w:r>
          </w:p>
        </w:tc>
      </w:tr>
      <w:tr w:rsidR="007D1D78" w:rsidRPr="007D1D78" w14:paraId="25F01D8F" w14:textId="77777777" w:rsidTr="001C3B82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220E6" w14:textId="77777777" w:rsidR="007D1D78" w:rsidRPr="007D1D78" w:rsidRDefault="007D1D78" w:rsidP="007D1D78">
            <w:pPr>
              <w:numPr>
                <w:ilvl w:val="0"/>
                <w:numId w:val="3"/>
              </w:numPr>
              <w:spacing w:before="120" w:after="120" w:line="240" w:lineRule="auto"/>
              <w:ind w:left="180" w:hanging="18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Review of related literature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4DD77" w14:textId="77777777" w:rsidR="007D1D78" w:rsidRPr="007D1D78" w:rsidRDefault="007D1D78" w:rsidP="007D1D78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 xml:space="preserve">The related literature provides limited information on the issue or theory under consideration. </w:t>
            </w:r>
          </w:p>
          <w:p w14:paraId="76F0E3C3" w14:textId="77777777" w:rsidR="007D1D78" w:rsidRPr="007D1D78" w:rsidRDefault="007D1D78" w:rsidP="007D1D78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 xml:space="preserve">Some of the literature used are irrelevant to the study. </w:t>
            </w:r>
          </w:p>
          <w:p w14:paraId="125E9F43" w14:textId="77777777" w:rsidR="007D1D78" w:rsidRPr="007D1D78" w:rsidRDefault="007D1D78" w:rsidP="007D1D78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Limited use of available literature.</w:t>
            </w:r>
          </w:p>
          <w:p w14:paraId="531084B6" w14:textId="77777777" w:rsidR="007D1D78" w:rsidRPr="007D1D78" w:rsidRDefault="007D1D78" w:rsidP="007D1D78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Gaps in the literature are not explicitly stated and areas that need to be addressed are not discussed.</w:t>
            </w:r>
          </w:p>
          <w:p w14:paraId="3BC01CE0" w14:textId="77777777" w:rsidR="007D1D78" w:rsidRPr="007D1D78" w:rsidRDefault="007D1D78" w:rsidP="007D1D78">
            <w:pPr>
              <w:numPr>
                <w:ilvl w:val="0"/>
                <w:numId w:val="2"/>
              </w:numPr>
              <w:spacing w:after="0" w:line="240" w:lineRule="auto"/>
              <w:ind w:left="187" w:hanging="187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Illustrations and descriptions of theoretical and conceptual frameworks are not appropriate with the research questions and research design. Vague and confusing descriptions of frameworks in a few paragraphs without supporting and relevant literature.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08049" w14:textId="77777777" w:rsidR="007D1D78" w:rsidRPr="007D1D78" w:rsidRDefault="007D1D78" w:rsidP="007D1D78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The related literature provides a contextual overview of the issue or theories under consideration; however, review of literature relevant to the study is limited.</w:t>
            </w:r>
          </w:p>
          <w:p w14:paraId="7DE65239" w14:textId="77777777" w:rsidR="007D1D78" w:rsidRPr="007D1D78" w:rsidRDefault="007D1D78" w:rsidP="007D1D78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Gaps in the literature are explicitly stated and areas that need to be addressed are discussed.</w:t>
            </w:r>
          </w:p>
          <w:p w14:paraId="07ED4F85" w14:textId="77777777" w:rsidR="007D1D78" w:rsidRPr="007D1D78" w:rsidRDefault="007D1D78" w:rsidP="007D1D78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 xml:space="preserve">Theoretical and conceptual frameworks are illustrated and briefly described in line with the research questions and research design. Brief descriptions of frameworks in a few paragraphs with relevant literature are presented.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049B4" w14:textId="77777777" w:rsidR="007D1D78" w:rsidRPr="007D1D78" w:rsidRDefault="007D1D78" w:rsidP="007D1D78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The related literature provides a contextual overview of the issue or theories under consideration through a comprehensive review of sources relevant to the study.</w:t>
            </w:r>
          </w:p>
          <w:p w14:paraId="29E8548F" w14:textId="77777777" w:rsidR="007D1D78" w:rsidRPr="007D1D78" w:rsidRDefault="007D1D78" w:rsidP="007D1D78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Gaps in the literature are explicitly stated and areas that need to be addressed are comprehensively discussed.</w:t>
            </w:r>
          </w:p>
          <w:p w14:paraId="5100C771" w14:textId="77777777" w:rsidR="007D1D78" w:rsidRPr="007D1D78" w:rsidRDefault="007D1D78" w:rsidP="007D1D78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 xml:space="preserve">Theoretical and conceptual frameworks are appropriately illustrated and described in line with the research questions and research design. Clearly describes frameworks in a couple of paragraphs with relevant literature. </w:t>
            </w:r>
          </w:p>
        </w:tc>
      </w:tr>
      <w:tr w:rsidR="007D1D78" w:rsidRPr="007D1D78" w14:paraId="27E372D0" w14:textId="77777777" w:rsidTr="001C3B82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AB2D2" w14:textId="77777777" w:rsidR="007D1D78" w:rsidRPr="007D1D78" w:rsidRDefault="007D1D78" w:rsidP="007D1D78">
            <w:pPr>
              <w:numPr>
                <w:ilvl w:val="0"/>
                <w:numId w:val="3"/>
              </w:numPr>
              <w:spacing w:before="120" w:after="120" w:line="240" w:lineRule="auto"/>
              <w:ind w:left="180" w:hanging="18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 xml:space="preserve">Statement of the Problem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ADAC9" w14:textId="77777777" w:rsidR="007D1D78" w:rsidRPr="007D1D78" w:rsidRDefault="007D1D78" w:rsidP="007D1D78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Objectives not relevant to the problem.</w:t>
            </w:r>
          </w:p>
          <w:p w14:paraId="61C82935" w14:textId="77777777" w:rsidR="007D1D78" w:rsidRPr="007D1D78" w:rsidRDefault="007D1D78" w:rsidP="007D1D78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Objectives are not clearly stated or relevant to the problem, nor are the objectives measurable.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1CE70" w14:textId="77777777" w:rsidR="007D1D78" w:rsidRPr="007D1D78" w:rsidRDefault="007D1D78" w:rsidP="007D1D78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Objectives of the Study cover limited aspects of the problem.</w:t>
            </w:r>
          </w:p>
          <w:p w14:paraId="2FB98604" w14:textId="77777777" w:rsidR="007D1D78" w:rsidRPr="007D1D78" w:rsidRDefault="007D1D78" w:rsidP="007D1D78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Objectives are not clearly stated and one or two objectives are not measurable or relevant to the problem.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70D6F" w14:textId="77777777" w:rsidR="007D1D78" w:rsidRPr="007D1D78" w:rsidRDefault="007D1D78" w:rsidP="007D1D78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Objectives of the Study cover the different aspects of the problem.</w:t>
            </w:r>
          </w:p>
          <w:p w14:paraId="55AB4E30" w14:textId="77777777" w:rsidR="007D1D78" w:rsidRPr="007D1D78" w:rsidRDefault="007D1D78" w:rsidP="007D1D78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Objectives are clearly stated and each objective easily measurable.</w:t>
            </w:r>
          </w:p>
        </w:tc>
      </w:tr>
      <w:tr w:rsidR="007D1D78" w:rsidRPr="007D1D78" w14:paraId="0C0161DB" w14:textId="77777777" w:rsidTr="001C3B82">
        <w:trPr>
          <w:trHeight w:val="638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85434" w14:textId="77777777" w:rsidR="007D1D78" w:rsidRPr="007D1D78" w:rsidRDefault="007D1D78" w:rsidP="007D1D78">
            <w:pPr>
              <w:numPr>
                <w:ilvl w:val="0"/>
                <w:numId w:val="3"/>
              </w:numPr>
              <w:spacing w:before="120" w:after="120" w:line="240" w:lineRule="auto"/>
              <w:ind w:left="180" w:hanging="18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Methodology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32309" w14:textId="77777777" w:rsidR="007D1D78" w:rsidRPr="007D1D78" w:rsidRDefault="007D1D78" w:rsidP="007D1D78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The research design adapted is/are not sound, defensible, or applicable in obtaining data to answer the posed research.</w:t>
            </w:r>
          </w:p>
          <w:p w14:paraId="46E3E96F" w14:textId="77777777" w:rsidR="007D1D78" w:rsidRPr="007D1D78" w:rsidRDefault="007D1D78" w:rsidP="007D1D78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The sampling typology used does not suit the research design.</w:t>
            </w:r>
          </w:p>
          <w:p w14:paraId="307F2702" w14:textId="77777777" w:rsidR="007D1D78" w:rsidRPr="007D1D78" w:rsidRDefault="007D1D78" w:rsidP="007D1D78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 xml:space="preserve">All sources of data, are described to a limited extent. </w:t>
            </w: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lastRenderedPageBreak/>
              <w:t>Validity, reliability, and credibility of adapted instruments are not established nor substantiated with relevant literature</w:t>
            </w:r>
          </w:p>
          <w:p w14:paraId="19084FD8" w14:textId="77777777" w:rsidR="007D1D78" w:rsidRPr="007D1D78" w:rsidRDefault="007D1D78" w:rsidP="007D1D78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Analysis of the data is poorly described. There are no references or use of frameworks or its equivalent in the analysis of data.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BDC52" w14:textId="77777777" w:rsidR="007D1D78" w:rsidRPr="007D1D78" w:rsidRDefault="007D1D78" w:rsidP="007D1D78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lastRenderedPageBreak/>
              <w:t>Only some parts of the research design are sound &amp; applicable in obtaining data to answer the posed research.</w:t>
            </w:r>
          </w:p>
          <w:p w14:paraId="6970213C" w14:textId="77777777" w:rsidR="007D1D78" w:rsidRPr="007D1D78" w:rsidRDefault="007D1D78" w:rsidP="007D1D78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The sampling typology used does not suit the research design.</w:t>
            </w:r>
          </w:p>
          <w:p w14:paraId="0DB7E6EC" w14:textId="77777777" w:rsidR="007D1D78" w:rsidRPr="007D1D78" w:rsidRDefault="007D1D78" w:rsidP="007D1D78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 xml:space="preserve">All sources of data, are moderately described. </w:t>
            </w: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lastRenderedPageBreak/>
              <w:t>Validity and reliability of adapted instruments are not well established or substantiated with relevant literature.</w:t>
            </w:r>
          </w:p>
          <w:p w14:paraId="6322A354" w14:textId="77777777" w:rsidR="007D1D78" w:rsidRPr="007D1D78" w:rsidRDefault="007D1D78" w:rsidP="007D1D78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Analysis of the data with vague or generic descriptions. There are no references or use of frameworks or its equivalent in the analysis of data.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0C52D" w14:textId="77777777" w:rsidR="007D1D78" w:rsidRPr="007D1D78" w:rsidRDefault="007D1D78" w:rsidP="007D1D78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lastRenderedPageBreak/>
              <w:t>The research design is sound &amp; appropriate in obtaining data to answer the posed research.</w:t>
            </w:r>
          </w:p>
          <w:p w14:paraId="43F92C42" w14:textId="77777777" w:rsidR="007D1D78" w:rsidRPr="007D1D78" w:rsidRDefault="007D1D78" w:rsidP="007D1D78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The sampling typology used suits the research design.</w:t>
            </w:r>
          </w:p>
          <w:p w14:paraId="4923C2CF" w14:textId="77777777" w:rsidR="007D1D78" w:rsidRPr="007D1D78" w:rsidRDefault="007D1D78" w:rsidP="007D1D78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 xml:space="preserve">All sources of data, including research instruments, are well described. Validity and reliability (for quantitative </w:t>
            </w: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lastRenderedPageBreak/>
              <w:t>instruments) and credibility (for qualitative) considerations are reported &amp;substantiated with relevant literature.</w:t>
            </w:r>
          </w:p>
          <w:p w14:paraId="7BF54913" w14:textId="77777777" w:rsidR="007D1D78" w:rsidRPr="007D1D78" w:rsidRDefault="007D1D78" w:rsidP="007D1D78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Analysis of the data are well explained and explicitly described and substantiated by the literature. Frameworks are well explained and substantiated by the literature.</w:t>
            </w:r>
          </w:p>
        </w:tc>
      </w:tr>
      <w:tr w:rsidR="007D1D78" w:rsidRPr="007D1D78" w14:paraId="165D256E" w14:textId="77777777" w:rsidTr="001C3B82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3BD17" w14:textId="77777777" w:rsidR="007D1D78" w:rsidRPr="007D1D78" w:rsidRDefault="007D1D78" w:rsidP="007D1D78">
            <w:pPr>
              <w:numPr>
                <w:ilvl w:val="0"/>
                <w:numId w:val="3"/>
              </w:numPr>
              <w:spacing w:before="120" w:after="120" w:line="240" w:lineRule="auto"/>
              <w:ind w:left="180" w:hanging="18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lastRenderedPageBreak/>
              <w:t>Results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9ED7B" w14:textId="77777777" w:rsidR="007D1D78" w:rsidRPr="007D1D78" w:rsidRDefault="007D1D78" w:rsidP="007D1D78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Results obtained from experimentation did not answer objectives of the study.</w:t>
            </w:r>
          </w:p>
          <w:p w14:paraId="0B283E29" w14:textId="77777777" w:rsidR="007D1D78" w:rsidRPr="007D1D78" w:rsidRDefault="007D1D78" w:rsidP="007D1D78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Study needed further experimentation to answer objectives of study to arrive in valid conclusion.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56065" w14:textId="77777777" w:rsidR="007D1D78" w:rsidRPr="007D1D78" w:rsidRDefault="007D1D78" w:rsidP="007D1D78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Results obtained provided enough evidence to answer objectives of the study</w:t>
            </w:r>
          </w:p>
          <w:p w14:paraId="77AFD0B0" w14:textId="77777777" w:rsidR="007D1D78" w:rsidRPr="007D1D78" w:rsidRDefault="007D1D78" w:rsidP="007D1D78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Results obtained due to lack of strong methodology protocol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5F383" w14:textId="77777777" w:rsidR="007D1D78" w:rsidRPr="007D1D78" w:rsidRDefault="007D1D78" w:rsidP="007D1D78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Results answered objectives of the study.</w:t>
            </w:r>
          </w:p>
          <w:p w14:paraId="46BBC0EE" w14:textId="77777777" w:rsidR="007D1D78" w:rsidRPr="007D1D78" w:rsidRDefault="007D1D78" w:rsidP="007D1D78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Results obtained from experimentation are valid and correct.</w:t>
            </w:r>
          </w:p>
          <w:p w14:paraId="2BE54A39" w14:textId="77777777" w:rsidR="007D1D78" w:rsidRPr="007D1D78" w:rsidRDefault="007D1D78" w:rsidP="007D1D78">
            <w:pPr>
              <w:ind w:left="18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1D78" w:rsidRPr="007D1D78" w14:paraId="1C817FD5" w14:textId="77777777" w:rsidTr="001C3B82">
        <w:trPr>
          <w:trHeight w:val="2899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1B3B2" w14:textId="77777777" w:rsidR="007D1D78" w:rsidRPr="007D1D78" w:rsidRDefault="007D1D78" w:rsidP="007D1D78">
            <w:pPr>
              <w:spacing w:before="120" w:after="12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7. Discussion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77920" w14:textId="77777777" w:rsidR="007D1D78" w:rsidRPr="007D1D78" w:rsidRDefault="007D1D78" w:rsidP="007D1D78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Argument presented vague and lacks several evidence to back up results obtained</w:t>
            </w:r>
          </w:p>
          <w:p w14:paraId="28BE82B7" w14:textId="77777777" w:rsidR="007D1D78" w:rsidRPr="007D1D78" w:rsidRDefault="007D1D78" w:rsidP="007D1D78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Argument presented is not sufficient to arrive in a strong conclusion for the study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961E6" w14:textId="77777777" w:rsidR="007D1D78" w:rsidRPr="007D1D78" w:rsidRDefault="007D1D78" w:rsidP="007D1D78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Arguments answers some of the presented objectives</w:t>
            </w:r>
          </w:p>
          <w:p w14:paraId="101D8FF8" w14:textId="77777777" w:rsidR="007D1D78" w:rsidRPr="007D1D78" w:rsidRDefault="007D1D78" w:rsidP="007D1D78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Argument presented supports the results obtained in the study and sufficiently provided with facts to back up current data.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8E7A5" w14:textId="77777777" w:rsidR="007D1D78" w:rsidRPr="007D1D78" w:rsidRDefault="007D1D78" w:rsidP="007D1D78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Argument well presented with known facts.</w:t>
            </w:r>
          </w:p>
          <w:p w14:paraId="114B9AE2" w14:textId="77777777" w:rsidR="007D1D78" w:rsidRPr="007D1D78" w:rsidRDefault="007D1D78" w:rsidP="007D1D78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Arguments presented are well backed up with the results obtained.</w:t>
            </w:r>
          </w:p>
        </w:tc>
      </w:tr>
      <w:tr w:rsidR="007D1D78" w:rsidRPr="007D1D78" w14:paraId="0AD282C4" w14:textId="77777777" w:rsidTr="001C3B82">
        <w:trPr>
          <w:trHeight w:val="2899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1DCE8" w14:textId="77777777" w:rsidR="007D1D78" w:rsidRPr="007D1D78" w:rsidRDefault="007D1D78" w:rsidP="007D1D78">
            <w:pPr>
              <w:spacing w:before="120" w:after="12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8. Conclusion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4718B" w14:textId="77777777" w:rsidR="007D1D78" w:rsidRPr="007D1D78" w:rsidRDefault="007D1D78" w:rsidP="007D1D78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Conclusion is not strong to support the main objective of the study</w:t>
            </w:r>
          </w:p>
          <w:p w14:paraId="5194C35A" w14:textId="77777777" w:rsidR="007D1D78" w:rsidRPr="007D1D78" w:rsidRDefault="007D1D78" w:rsidP="007D1D78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Conclusion does not provide evidence from results presented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73613" w14:textId="77777777" w:rsidR="007D1D78" w:rsidRPr="007D1D78" w:rsidRDefault="007D1D78" w:rsidP="007D1D78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Conclusion presented adequately convincing based on data presented</w:t>
            </w:r>
          </w:p>
          <w:p w14:paraId="3C8263B3" w14:textId="77777777" w:rsidR="007D1D78" w:rsidRPr="007D1D78" w:rsidRDefault="007D1D78" w:rsidP="007D1D78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Conclusion have minor gaps in relation with presented data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799F9" w14:textId="77777777" w:rsidR="007D1D78" w:rsidRPr="007D1D78" w:rsidRDefault="007D1D78" w:rsidP="007D1D78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Conclusion have answered objectives and was conceptualized based on results obtained</w:t>
            </w:r>
          </w:p>
          <w:p w14:paraId="7D1ADE63" w14:textId="77777777" w:rsidR="007D1D78" w:rsidRPr="007D1D78" w:rsidRDefault="007D1D78" w:rsidP="007D1D78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Conclusion met necessary criteria to provide evidence on links between objectives and results obtained.</w:t>
            </w:r>
          </w:p>
        </w:tc>
      </w:tr>
    </w:tbl>
    <w:p w14:paraId="34D9DBEB" w14:textId="77777777" w:rsidR="00966EBB" w:rsidRPr="00966EBB" w:rsidRDefault="00966EBB" w:rsidP="00966EB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ahoma" w:hAnsi="Tahoma" w:cs="Tahoma"/>
          <w:kern w:val="0"/>
          <w:sz w:val="20"/>
          <w:lang w:val="en-US"/>
          <w14:ligatures w14:val="none"/>
        </w:rPr>
      </w:pPr>
    </w:p>
    <w:sectPr w:rsidR="00966EBB" w:rsidRPr="00966EBB" w:rsidSect="00966EBB">
      <w:pgSz w:w="12240" w:h="15840"/>
      <w:pgMar w:top="8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metr231 Hv BT">
    <w:altName w:val="Segoe UI Semibold"/>
    <w:charset w:val="00"/>
    <w:family w:val="swiss"/>
    <w:pitch w:val="variable"/>
    <w:sig w:usb0="800000AF" w:usb1="1000204A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C666F"/>
    <w:multiLevelType w:val="multilevel"/>
    <w:tmpl w:val="DBB07D84"/>
    <w:lvl w:ilvl="0">
      <w:start w:val="1"/>
      <w:numFmt w:val="bullet"/>
      <w:lvlText w:val="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02C7E95"/>
    <w:multiLevelType w:val="multilevel"/>
    <w:tmpl w:val="E872EF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5C4C28D6"/>
    <w:multiLevelType w:val="multilevel"/>
    <w:tmpl w:val="8B48ED84"/>
    <w:lvl w:ilvl="0">
      <w:start w:val="1"/>
      <w:numFmt w:val="bullet"/>
      <w:lvlText w:val="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75BE511E"/>
    <w:multiLevelType w:val="multilevel"/>
    <w:tmpl w:val="842ACFC6"/>
    <w:lvl w:ilvl="0">
      <w:start w:val="1"/>
      <w:numFmt w:val="bullet"/>
      <w:lvlText w:val="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2006393169">
    <w:abstractNumId w:val="3"/>
  </w:num>
  <w:num w:numId="2" w16cid:durableId="313877780">
    <w:abstractNumId w:val="2"/>
  </w:num>
  <w:num w:numId="3" w16cid:durableId="519274220">
    <w:abstractNumId w:val="1"/>
  </w:num>
  <w:num w:numId="4" w16cid:durableId="109015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BB"/>
    <w:rsid w:val="000B27BD"/>
    <w:rsid w:val="0022413D"/>
    <w:rsid w:val="006864CD"/>
    <w:rsid w:val="007D1D78"/>
    <w:rsid w:val="007F2179"/>
    <w:rsid w:val="00966EBB"/>
    <w:rsid w:val="009C3427"/>
    <w:rsid w:val="00C505BE"/>
    <w:rsid w:val="00CC5AAC"/>
    <w:rsid w:val="00D13C07"/>
    <w:rsid w:val="00F2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344835"/>
  <w15:chartTrackingRefBased/>
  <w15:docId w15:val="{75F444DA-03EF-4E0E-B9EE-27781FB9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E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6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6E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6E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6E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6E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6E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6E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6E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E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6E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6E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6E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6E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6E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6E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6E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6E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6E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6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6E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6E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6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6E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6E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6E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6E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6E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6EB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2031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1033</Words>
  <Characters>6329</Characters>
  <Application>Microsoft Office Word</Application>
  <DocSecurity>0</DocSecurity>
  <Lines>360</Lines>
  <Paragraphs>113</Paragraphs>
  <ScaleCrop>false</ScaleCrop>
  <Company/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Milanez</dc:creator>
  <cp:keywords/>
  <dc:description/>
  <cp:lastModifiedBy>Giovanni Milanez</cp:lastModifiedBy>
  <cp:revision>2</cp:revision>
  <dcterms:created xsi:type="dcterms:W3CDTF">2024-11-23T07:34:00Z</dcterms:created>
  <dcterms:modified xsi:type="dcterms:W3CDTF">2024-11-23T07:34:00Z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efa04f43-7264-40e7-9a6e-59449c4a4954</vt:lpwstr>
  </property>
</Properties>
</file>